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77" w:rsidRDefault="005A4377" w:rsidP="005A4377">
      <w:pPr>
        <w:spacing w:after="0"/>
        <w:jc w:val="center"/>
        <w:rPr>
          <w:rStyle w:val="a3"/>
          <w:rFonts w:asciiTheme="majorBidi" w:hAnsiTheme="majorBidi" w:cstheme="majorBidi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>
        <w:rPr>
          <w:rStyle w:val="a3"/>
          <w:rFonts w:asciiTheme="majorBidi" w:hAnsiTheme="majorBidi" w:cstheme="majorBidi"/>
          <w:color w:val="000000"/>
          <w:sz w:val="48"/>
          <w:szCs w:val="48"/>
          <w:bdr w:val="none" w:sz="0" w:space="0" w:color="auto" w:frame="1"/>
          <w:shd w:val="clear" w:color="auto" w:fill="FFFFFF"/>
        </w:rPr>
        <w:t xml:space="preserve">Тест </w:t>
      </w:r>
    </w:p>
    <w:p w:rsidR="005A4377" w:rsidRPr="005A4377" w:rsidRDefault="005A4377" w:rsidP="005A4377">
      <w:pPr>
        <w:spacing w:after="0"/>
        <w:jc w:val="center"/>
        <w:rPr>
          <w:rStyle w:val="a3"/>
          <w:rFonts w:asciiTheme="majorBidi" w:hAnsiTheme="majorBidi" w:cstheme="majorBidi"/>
          <w:color w:val="FF0000"/>
          <w:sz w:val="48"/>
          <w:szCs w:val="48"/>
          <w:bdr w:val="none" w:sz="0" w:space="0" w:color="auto" w:frame="1"/>
          <w:shd w:val="clear" w:color="auto" w:fill="FFFFFF"/>
        </w:rPr>
      </w:pPr>
      <w:r w:rsidRPr="005A4377">
        <w:rPr>
          <w:rStyle w:val="a3"/>
          <w:rFonts w:asciiTheme="majorBidi" w:hAnsiTheme="majorBidi" w:cstheme="majorBidi"/>
          <w:sz w:val="48"/>
          <w:szCs w:val="48"/>
          <w:bdr w:val="none" w:sz="0" w:space="0" w:color="auto" w:frame="1"/>
          <w:shd w:val="clear" w:color="auto" w:fill="FFFFFF"/>
        </w:rPr>
        <w:t>«</w:t>
      </w:r>
      <w:r w:rsidRPr="005A4377">
        <w:rPr>
          <w:rStyle w:val="a3"/>
          <w:rFonts w:asciiTheme="majorBidi" w:hAnsiTheme="majorBidi" w:cstheme="majorBidi"/>
          <w:color w:val="FF0000"/>
          <w:sz w:val="48"/>
          <w:szCs w:val="48"/>
          <w:bdr w:val="none" w:sz="0" w:space="0" w:color="auto" w:frame="1"/>
          <w:shd w:val="clear" w:color="auto" w:fill="FFFFFF"/>
        </w:rPr>
        <w:t xml:space="preserve">Правила </w:t>
      </w:r>
      <w:r w:rsidRPr="005A4377">
        <w:rPr>
          <w:rStyle w:val="a3"/>
          <w:rFonts w:asciiTheme="majorBidi" w:hAnsiTheme="majorBidi" w:cstheme="majorBidi"/>
          <w:color w:val="FFC000"/>
          <w:sz w:val="48"/>
          <w:szCs w:val="48"/>
          <w:bdr w:val="none" w:sz="0" w:space="0" w:color="auto" w:frame="1"/>
          <w:shd w:val="clear" w:color="auto" w:fill="FFFFFF"/>
        </w:rPr>
        <w:t>Дорожного</w:t>
      </w:r>
      <w:r w:rsidRPr="005A4377">
        <w:rPr>
          <w:rStyle w:val="a3"/>
          <w:rFonts w:asciiTheme="majorBidi" w:hAnsiTheme="majorBidi" w:cstheme="majorBidi"/>
          <w:color w:val="FF0000"/>
          <w:sz w:val="48"/>
          <w:szCs w:val="48"/>
          <w:bdr w:val="none" w:sz="0" w:space="0" w:color="auto" w:frame="1"/>
          <w:shd w:val="clear" w:color="auto" w:fill="FFFFFF"/>
        </w:rPr>
        <w:t xml:space="preserve"> </w:t>
      </w:r>
      <w:r w:rsidRPr="005A4377">
        <w:rPr>
          <w:rStyle w:val="a3"/>
          <w:rFonts w:asciiTheme="majorBidi" w:hAnsiTheme="majorBidi" w:cstheme="majorBidi"/>
          <w:color w:val="00B050"/>
          <w:sz w:val="48"/>
          <w:szCs w:val="48"/>
          <w:bdr w:val="none" w:sz="0" w:space="0" w:color="auto" w:frame="1"/>
          <w:shd w:val="clear" w:color="auto" w:fill="FFFFFF"/>
        </w:rPr>
        <w:t>Движения</w:t>
      </w:r>
      <w:r w:rsidRPr="005A4377">
        <w:rPr>
          <w:rStyle w:val="a3"/>
          <w:rFonts w:asciiTheme="majorBidi" w:hAnsiTheme="majorBidi" w:cstheme="majorBidi"/>
          <w:sz w:val="48"/>
          <w:szCs w:val="48"/>
          <w:bdr w:val="none" w:sz="0" w:space="0" w:color="auto" w:frame="1"/>
          <w:shd w:val="clear" w:color="auto" w:fill="FFFFFF"/>
        </w:rPr>
        <w:t>»</w:t>
      </w:r>
    </w:p>
    <w:p w:rsidR="005A4377" w:rsidRPr="005A4377" w:rsidRDefault="005A4377" w:rsidP="005A4377">
      <w:pPr>
        <w:spacing w:after="0"/>
        <w:jc w:val="center"/>
        <w:rPr>
          <w:rStyle w:val="a3"/>
          <w:rFonts w:asciiTheme="majorBidi" w:hAnsiTheme="majorBidi" w:cstheme="majorBidi"/>
          <w:color w:val="000000"/>
          <w:sz w:val="48"/>
          <w:szCs w:val="48"/>
          <w:bdr w:val="none" w:sz="0" w:space="0" w:color="auto" w:frame="1"/>
          <w:shd w:val="clear" w:color="auto" w:fill="FFFFFF"/>
        </w:rPr>
      </w:pPr>
      <w:r w:rsidRPr="005A4377">
        <w:rPr>
          <w:rStyle w:val="a3"/>
          <w:rFonts w:asciiTheme="majorBidi" w:hAnsiTheme="majorBidi" w:cstheme="majorBidi"/>
          <w:color w:val="000000"/>
          <w:sz w:val="48"/>
          <w:szCs w:val="48"/>
          <w:bdr w:val="none" w:sz="0" w:space="0" w:color="auto" w:frame="1"/>
          <w:shd w:val="clear" w:color="auto" w:fill="FFFFFF"/>
        </w:rPr>
        <w:t>8 класс</w:t>
      </w:r>
    </w:p>
    <w:p w:rsidR="005A4377" w:rsidRDefault="005A4377">
      <w:pP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EE5D05" w:rsidRDefault="005A4377" w:rsidP="005A4377">
      <w:pPr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1. С какого возраста детям разрешено ехать на переднем сиденье автомобиля?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14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7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12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2. </w:t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называется боковая часть дороги?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Обочина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Перекресток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Ограждение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3. Какой поворот опаснее: левый или правый?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Правый.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Левый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Оба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4. Водители-лихачи очень любят его совершать.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Происшествие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Столкновение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Обгон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5.Кому должны подчиняться пешеходы и водители, если на перекрестке работают одновременно и светофор и регулировщик?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Светофору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Регулировщику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Никому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6. Сколько сигналов имеет пешеходный светофор?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Один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Три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Два </w:t>
      </w:r>
      <w:bookmarkStart w:id="0" w:name="_GoBack"/>
      <w:bookmarkEnd w:id="0"/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7. Какое положение регулировщика запрещает движение всем участникам движения?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Рука поднята вверх;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Б. Руки </w:t>
      </w:r>
      <w:proofErr w:type="gramStart"/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опущены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Руки разведены</w:t>
      </w:r>
      <w:proofErr w:type="gramEnd"/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в стороны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5A4377" w:rsidRDefault="005A4377" w:rsidP="00EE5D05">
      <w:pPr>
        <w:rPr>
          <w:rFonts w:asciiTheme="majorBidi" w:hAnsiTheme="majorBidi" w:cstheme="majorBidi"/>
        </w:rPr>
      </w:pP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8. Как выглядят запрещающие знаки?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знак в виде синего круга;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 знак в виде красного круга;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 знак в виде красного треугольника;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9. Что показывает стрелка спидометра?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Скорость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Время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Температуру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10. Как называется пересечение дорог и улиц?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Шоссе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Обочина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Перекресток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11. С какого возраста разрешается детям ездить на велосипеде по улицам и дорогам?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14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16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10 лет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12. Как называется изменение направления движения?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Остановка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Поворот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Дорожка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13. Приспособление в общественном транспорте для безопасности проезда пассажиров.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Ступенька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Ремень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Поручни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14. С какого возраста можно обучаться вождению автомобиля?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12 лет.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16 лет.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14 лет.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  <w:t>15. Остановка – это …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А. Вынужденное прекращение движения на время до 5 мин.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Б. Вынужденное прекращение движения на время свыше 5 мин.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  <w:r w:rsidRPr="005A437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В. Преднамеренное прекращение движения на время свыше 5 мин. для посадки или высадки пассажиров либо загрузки или разгрузки транспортного средства. </w:t>
      </w:r>
      <w:r w:rsidRPr="005A4377">
        <w:rPr>
          <w:rFonts w:asciiTheme="majorBidi" w:hAnsiTheme="majorBidi" w:cstheme="majorBidi"/>
          <w:color w:val="000000"/>
          <w:sz w:val="28"/>
          <w:szCs w:val="28"/>
        </w:rPr>
        <w:br/>
      </w:r>
    </w:p>
    <w:p w:rsidR="005A4377" w:rsidRDefault="005A4377" w:rsidP="005A4377">
      <w:pPr>
        <w:rPr>
          <w:rStyle w:val="a3"/>
          <w:rFonts w:asciiTheme="majorBidi" w:hAnsiTheme="majorBidi" w:cstheme="majorBid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A4377" w:rsidRPr="005A4377" w:rsidRDefault="005A437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sectPr w:rsidR="005A4377" w:rsidRPr="005A4377" w:rsidSect="005A437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77"/>
    <w:rsid w:val="004C2019"/>
    <w:rsid w:val="005A4377"/>
    <w:rsid w:val="00E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3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1</cp:revision>
  <cp:lastPrinted>2018-02-27T14:13:00Z</cp:lastPrinted>
  <dcterms:created xsi:type="dcterms:W3CDTF">2018-02-27T14:03:00Z</dcterms:created>
  <dcterms:modified xsi:type="dcterms:W3CDTF">2018-02-27T14:17:00Z</dcterms:modified>
</cp:coreProperties>
</file>