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8F" w:rsidRDefault="00541EE2">
      <w:r>
        <w:rPr>
          <w:noProof/>
          <w:lang w:eastAsia="ru-RU"/>
        </w:rPr>
        <w:drawing>
          <wp:inline distT="0" distB="0" distL="0" distR="0">
            <wp:extent cx="6219825" cy="3695700"/>
            <wp:effectExtent l="0" t="0" r="9525" b="0"/>
            <wp:docPr id="1" name="Рисунок 1" descr="C:\Users\Амина\AppData\Local\Microsoft\Windows\Temporary Internet Files\Content.Word\20180217_115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мина\AppData\Local\Microsoft\Windows\Temporary Internet Files\Content.Word\20180217_1156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94"/>
                    <a:stretch/>
                  </pic:blipFill>
                  <pic:spPr bwMode="auto">
                    <a:xfrm>
                      <a:off x="0" y="0"/>
                      <a:ext cx="6216503" cy="369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1EE2" w:rsidRDefault="00541EE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41EE2">
        <w:rPr>
          <w:rFonts w:asciiTheme="majorBidi" w:hAnsiTheme="majorBidi" w:cstheme="majorBidi"/>
          <w:b/>
          <w:bCs/>
          <w:sz w:val="28"/>
          <w:szCs w:val="28"/>
        </w:rPr>
        <w:t>Проведение планового инструктажа по ПДД в зимний период в 4 «В» классе</w:t>
      </w:r>
    </w:p>
    <w:p w:rsidR="00541EE2" w:rsidRDefault="00541EE2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541EE2" w:rsidRDefault="00541EE2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96025" cy="4036219"/>
            <wp:effectExtent l="0" t="0" r="0" b="2540"/>
            <wp:docPr id="2" name="Рисунок 2" descr="C:\Users\Амина\AppData\Local\Microsoft\Windows\Temporary Internet Files\Content.Word\20180217_111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мина\AppData\Local\Microsoft\Windows\Temporary Internet Files\Content.Word\20180217_1111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24"/>
                    <a:stretch/>
                  </pic:blipFill>
                  <pic:spPr bwMode="auto">
                    <a:xfrm>
                      <a:off x="0" y="0"/>
                      <a:ext cx="6300470" cy="403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1EE2" w:rsidRPr="00541EE2" w:rsidRDefault="00541EE2" w:rsidP="00541EE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41EE2">
        <w:rPr>
          <w:rFonts w:asciiTheme="majorBidi" w:hAnsiTheme="majorBidi" w:cstheme="majorBidi"/>
          <w:b/>
          <w:bCs/>
          <w:sz w:val="28"/>
          <w:szCs w:val="28"/>
        </w:rPr>
        <w:t>Проведение планового инстру</w:t>
      </w:r>
      <w:r>
        <w:rPr>
          <w:rFonts w:asciiTheme="majorBidi" w:hAnsiTheme="majorBidi" w:cstheme="majorBidi"/>
          <w:b/>
          <w:bCs/>
          <w:sz w:val="28"/>
          <w:szCs w:val="28"/>
        </w:rPr>
        <w:t>ктажа по ПДД в зимний период в 9</w:t>
      </w:r>
      <w:r w:rsidRPr="00541EE2">
        <w:rPr>
          <w:rFonts w:asciiTheme="majorBidi" w:hAnsiTheme="majorBidi" w:cstheme="majorBidi"/>
          <w:b/>
          <w:bCs/>
          <w:sz w:val="28"/>
          <w:szCs w:val="28"/>
        </w:rPr>
        <w:t xml:space="preserve"> «</w:t>
      </w:r>
      <w:r>
        <w:rPr>
          <w:rFonts w:asciiTheme="majorBidi" w:hAnsiTheme="majorBidi" w:cstheme="majorBidi"/>
          <w:b/>
          <w:bCs/>
          <w:sz w:val="28"/>
          <w:szCs w:val="28"/>
        </w:rPr>
        <w:t>А</w:t>
      </w:r>
      <w:bookmarkStart w:id="0" w:name="_GoBack"/>
      <w:bookmarkEnd w:id="0"/>
      <w:r w:rsidRPr="00541EE2">
        <w:rPr>
          <w:rFonts w:asciiTheme="majorBidi" w:hAnsiTheme="majorBidi" w:cstheme="majorBidi"/>
          <w:b/>
          <w:bCs/>
          <w:sz w:val="28"/>
          <w:szCs w:val="28"/>
        </w:rPr>
        <w:t>» классе</w:t>
      </w:r>
    </w:p>
    <w:sectPr w:rsidR="00541EE2" w:rsidRPr="00541EE2" w:rsidSect="00541EE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E2"/>
    <w:rsid w:val="00021B8F"/>
    <w:rsid w:val="00541EE2"/>
    <w:rsid w:val="0082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D1614-E7B4-488F-8362-B8D75B86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</dc:creator>
  <cp:lastModifiedBy>Амина</cp:lastModifiedBy>
  <cp:revision>1</cp:revision>
  <cp:lastPrinted>2018-02-17T09:37:00Z</cp:lastPrinted>
  <dcterms:created xsi:type="dcterms:W3CDTF">2018-02-17T09:28:00Z</dcterms:created>
  <dcterms:modified xsi:type="dcterms:W3CDTF">2018-02-17T09:43:00Z</dcterms:modified>
</cp:coreProperties>
</file>